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BC9D" w14:textId="0AB43338" w:rsidR="0003696E" w:rsidRDefault="009312DA" w:rsidP="009312DA">
      <w:pPr>
        <w:spacing w:after="0"/>
        <w:jc w:val="center"/>
      </w:pPr>
      <w:r>
        <w:t>Montello Lake Inland Protection &amp; Rehabilitation District</w:t>
      </w:r>
    </w:p>
    <w:p w14:paraId="132E9B46" w14:textId="0AAEE8E2" w:rsidR="009312DA" w:rsidRDefault="009312DA" w:rsidP="009312DA">
      <w:pPr>
        <w:spacing w:after="0"/>
        <w:jc w:val="center"/>
      </w:pPr>
      <w:r>
        <w:t>Annual Meeting</w:t>
      </w:r>
    </w:p>
    <w:p w14:paraId="02242973" w14:textId="19A6F07C" w:rsidR="009312DA" w:rsidRDefault="009312DA" w:rsidP="009312DA">
      <w:pPr>
        <w:spacing w:after="0"/>
        <w:jc w:val="center"/>
      </w:pPr>
      <w:r>
        <w:t>August 23, 2025</w:t>
      </w:r>
    </w:p>
    <w:p w14:paraId="10C35813" w14:textId="53F57BE1" w:rsidR="009312DA" w:rsidRDefault="009312DA" w:rsidP="009312DA">
      <w:pPr>
        <w:spacing w:after="0"/>
        <w:jc w:val="center"/>
      </w:pPr>
      <w:r>
        <w:t>Draft Minutes</w:t>
      </w:r>
    </w:p>
    <w:p w14:paraId="51E0D6C6" w14:textId="77777777" w:rsidR="009312DA" w:rsidRDefault="009312DA" w:rsidP="009312DA">
      <w:pPr>
        <w:spacing w:after="0"/>
        <w:jc w:val="center"/>
      </w:pPr>
    </w:p>
    <w:p w14:paraId="39AD1C14" w14:textId="3CE4158D" w:rsidR="009312DA" w:rsidRDefault="009312DA" w:rsidP="009312DA">
      <w:pPr>
        <w:pStyle w:val="ListParagraph"/>
        <w:numPr>
          <w:ilvl w:val="0"/>
          <w:numId w:val="1"/>
        </w:numPr>
        <w:spacing w:after="0"/>
      </w:pPr>
      <w:r>
        <w:t xml:space="preserve"> Meeting called to order at 1000</w:t>
      </w:r>
    </w:p>
    <w:p w14:paraId="5FA65ED4" w14:textId="6BB159D9" w:rsidR="009312DA" w:rsidRDefault="009312DA" w:rsidP="009312DA">
      <w:pPr>
        <w:pStyle w:val="ListParagraph"/>
        <w:numPr>
          <w:ilvl w:val="0"/>
          <w:numId w:val="1"/>
        </w:numPr>
        <w:spacing w:after="0"/>
      </w:pPr>
      <w:r>
        <w:t>Pledge of Allegiance</w:t>
      </w:r>
    </w:p>
    <w:p w14:paraId="1C8C2829" w14:textId="52D3C43C" w:rsidR="009312DA" w:rsidRDefault="009312DA" w:rsidP="009312DA">
      <w:pPr>
        <w:pStyle w:val="ListParagraph"/>
        <w:numPr>
          <w:ilvl w:val="0"/>
          <w:numId w:val="1"/>
        </w:numPr>
        <w:spacing w:after="0"/>
      </w:pPr>
      <w:r>
        <w:t>Roll Call – present Venise Mugler, City Representative; Sue Fichtel, Treasurer; Mimi Pierson, Chairperson; Don Gibson, Secretary; Ken Borzick, Town Representative</w:t>
      </w:r>
    </w:p>
    <w:p w14:paraId="4AB54C5F" w14:textId="67981B7E" w:rsidR="009312DA" w:rsidRDefault="009312DA" w:rsidP="009312DA">
      <w:pPr>
        <w:pStyle w:val="ListParagraph"/>
        <w:numPr>
          <w:ilvl w:val="0"/>
          <w:numId w:val="1"/>
        </w:numPr>
        <w:spacing w:after="0"/>
      </w:pPr>
      <w:r>
        <w:t>Agenda was approved</w:t>
      </w:r>
    </w:p>
    <w:p w14:paraId="785E1A6E" w14:textId="1ADB2991" w:rsidR="009312DA" w:rsidRDefault="009312DA" w:rsidP="009312DA">
      <w:pPr>
        <w:pStyle w:val="ListParagraph"/>
        <w:numPr>
          <w:ilvl w:val="0"/>
          <w:numId w:val="1"/>
        </w:numPr>
        <w:spacing w:after="0"/>
      </w:pPr>
      <w:r>
        <w:t>Minutes 4/26/25 discussed and approved</w:t>
      </w:r>
    </w:p>
    <w:p w14:paraId="102F0F17" w14:textId="5A34EA7A" w:rsidR="009312DA" w:rsidRDefault="009312DA" w:rsidP="009312DA">
      <w:pPr>
        <w:pStyle w:val="ListParagraph"/>
        <w:numPr>
          <w:ilvl w:val="0"/>
          <w:numId w:val="1"/>
        </w:numPr>
        <w:spacing w:after="0"/>
      </w:pPr>
      <w:r>
        <w:t>Old Business</w:t>
      </w:r>
    </w:p>
    <w:p w14:paraId="0FE9DCFE" w14:textId="67C9B2CE" w:rsidR="009312DA" w:rsidRDefault="009312DA" w:rsidP="009312DA">
      <w:pPr>
        <w:pStyle w:val="ListParagraph"/>
        <w:numPr>
          <w:ilvl w:val="1"/>
          <w:numId w:val="1"/>
        </w:numPr>
        <w:spacing w:after="0"/>
      </w:pPr>
      <w:r>
        <w:t>Herbicide treatment was applied June 13 to the homeowners who chose to have personal piers/shorelines treated.  There were 70 home</w:t>
      </w:r>
      <w:r w:rsidR="000112B3">
        <w:t>owners who participated</w:t>
      </w:r>
    </w:p>
    <w:p w14:paraId="2FBCC35E" w14:textId="6A746B31" w:rsidR="000112B3" w:rsidRDefault="000112B3" w:rsidP="009312DA">
      <w:pPr>
        <w:pStyle w:val="ListParagraph"/>
        <w:numPr>
          <w:ilvl w:val="1"/>
          <w:numId w:val="1"/>
        </w:numPr>
        <w:spacing w:after="0"/>
      </w:pPr>
      <w:r>
        <w:t>2</w:t>
      </w:r>
      <w:r w:rsidRPr="000112B3">
        <w:rPr>
          <w:vertAlign w:val="superscript"/>
        </w:rPr>
        <w:t>nd</w:t>
      </w:r>
      <w:r>
        <w:t xml:space="preserve"> application of navigational lanes (8.25 acres</w:t>
      </w:r>
      <w:r w:rsidR="00B46648">
        <w:t>)</w:t>
      </w:r>
      <w:r>
        <w:t xml:space="preserve"> was applied July 15.  Will discuss with company to see </w:t>
      </w:r>
      <w:r w:rsidR="003A212F">
        <w:t>if the</w:t>
      </w:r>
      <w:r>
        <w:t xml:space="preserve"> 2</w:t>
      </w:r>
      <w:r w:rsidRPr="000112B3">
        <w:rPr>
          <w:vertAlign w:val="superscript"/>
        </w:rPr>
        <w:t>nd</w:t>
      </w:r>
      <w:r>
        <w:t xml:space="preserve"> application could be applied earlier next year</w:t>
      </w:r>
    </w:p>
    <w:p w14:paraId="4710BF4C" w14:textId="27226867" w:rsidR="000112B3" w:rsidRDefault="000112B3" w:rsidP="009312DA">
      <w:pPr>
        <w:pStyle w:val="ListParagraph"/>
        <w:numPr>
          <w:ilvl w:val="1"/>
          <w:numId w:val="1"/>
        </w:numPr>
        <w:spacing w:after="0"/>
      </w:pPr>
      <w:r>
        <w:t>Repairs to the Harvester and Conveyor were completed at the beginning of the harvesting season.  A belt still needs to be purchased.  The truck needs minor welding, the welders who repaired the Harvester will be contacted for the truck repair.</w:t>
      </w:r>
    </w:p>
    <w:p w14:paraId="5CE2A678" w14:textId="69332109" w:rsidR="000112B3" w:rsidRDefault="000112B3" w:rsidP="000112B3">
      <w:pPr>
        <w:pStyle w:val="ListParagraph"/>
        <w:numPr>
          <w:ilvl w:val="0"/>
          <w:numId w:val="1"/>
        </w:numPr>
        <w:spacing w:after="0"/>
      </w:pPr>
      <w:r>
        <w:t>New Business</w:t>
      </w:r>
    </w:p>
    <w:p w14:paraId="03DD01DF" w14:textId="4E5E787C" w:rsidR="000112B3" w:rsidRDefault="000112B3" w:rsidP="000112B3">
      <w:pPr>
        <w:pStyle w:val="ListParagraph"/>
        <w:numPr>
          <w:ilvl w:val="1"/>
          <w:numId w:val="1"/>
        </w:numPr>
        <w:spacing w:after="0"/>
      </w:pPr>
      <w:r>
        <w:t>Aquatic Plant Management Plan</w:t>
      </w:r>
      <w:r w:rsidR="005962A1">
        <w:t xml:space="preserve"> Survey is completed and is posted on the MLIPRD website (montellolakedistrict.com)</w:t>
      </w:r>
    </w:p>
    <w:p w14:paraId="261FA6C1" w14:textId="77777777" w:rsidR="005962A1" w:rsidRDefault="005962A1" w:rsidP="000112B3">
      <w:pPr>
        <w:pStyle w:val="ListParagraph"/>
        <w:numPr>
          <w:ilvl w:val="1"/>
          <w:numId w:val="1"/>
        </w:numPr>
        <w:spacing w:after="0"/>
      </w:pPr>
      <w:r>
        <w:t xml:space="preserve">Fish survey report is posted on the website. </w:t>
      </w:r>
    </w:p>
    <w:p w14:paraId="6E75A6DA" w14:textId="55B91362" w:rsidR="005962A1" w:rsidRDefault="005962A1" w:rsidP="000112B3">
      <w:pPr>
        <w:pStyle w:val="ListParagraph"/>
        <w:numPr>
          <w:ilvl w:val="1"/>
          <w:numId w:val="1"/>
        </w:numPr>
        <w:spacing w:after="0"/>
      </w:pPr>
      <w:r>
        <w:t xml:space="preserve">Fish stocking was discussed.  A motion to add $3000 to </w:t>
      </w:r>
      <w:r w:rsidR="00315B6E">
        <w:t>budget (Fish Management)</w:t>
      </w:r>
      <w:r>
        <w:t xml:space="preserve"> to purchase Crappie for stocking this fall was discussed.  Motion was passed and the DNR and Wisconsin Lake and Pond Resource will be contacted.</w:t>
      </w:r>
    </w:p>
    <w:p w14:paraId="4A4A09CB" w14:textId="7C1AA844" w:rsidR="000E4BE2" w:rsidRDefault="000E4BE2" w:rsidP="000112B3">
      <w:pPr>
        <w:pStyle w:val="ListParagraph"/>
        <w:numPr>
          <w:ilvl w:val="1"/>
          <w:numId w:val="1"/>
        </w:numPr>
        <w:spacing w:after="0"/>
      </w:pPr>
      <w:r>
        <w:t>Formation of a Committee to investigate need for updated Montello Dam survey and to facilitate/advocate for repair of dam was discussed.  A motion was made to create a committee.  Motion passed.  Mimi Pierson, Bill Faulkner and K</w:t>
      </w:r>
      <w:r w:rsidR="000F080A">
        <w:t>ei</w:t>
      </w:r>
      <w:r>
        <w:t>th Klabunde volunteered for the committee.</w:t>
      </w:r>
    </w:p>
    <w:p w14:paraId="4B065CA5" w14:textId="3DD413CB" w:rsidR="000E4BE2" w:rsidRDefault="000E4BE2" w:rsidP="000112B3">
      <w:pPr>
        <w:pStyle w:val="ListParagraph"/>
        <w:numPr>
          <w:ilvl w:val="1"/>
          <w:numId w:val="1"/>
        </w:numPr>
        <w:spacing w:after="0"/>
      </w:pPr>
      <w:r>
        <w:t xml:space="preserve">The pier at the boat landing needs repair or replacement.  John Howland volunteered to look at the pier and </w:t>
      </w:r>
      <w:r w:rsidR="00315B6E">
        <w:t>repair it if possible.</w:t>
      </w:r>
    </w:p>
    <w:p w14:paraId="37CC998E" w14:textId="203A1E85" w:rsidR="00315B6E" w:rsidRDefault="00315B6E" w:rsidP="000112B3">
      <w:pPr>
        <w:pStyle w:val="ListParagraph"/>
        <w:numPr>
          <w:ilvl w:val="1"/>
          <w:numId w:val="1"/>
        </w:numPr>
        <w:spacing w:after="0"/>
      </w:pPr>
      <w:r>
        <w:t>It was discussed that a pressure washer would be helpful in cleaning truck and Harvester.  A motion was made to purchase a pressure washer out of Aquatic Management.  Motion passed</w:t>
      </w:r>
    </w:p>
    <w:p w14:paraId="284176EF" w14:textId="108F2423" w:rsidR="00315B6E" w:rsidRDefault="00315B6E" w:rsidP="000112B3">
      <w:pPr>
        <w:pStyle w:val="ListParagraph"/>
        <w:numPr>
          <w:ilvl w:val="1"/>
          <w:numId w:val="1"/>
        </w:numPr>
        <w:spacing w:after="0"/>
      </w:pPr>
      <w:r>
        <w:t>Treasurer’s Report</w:t>
      </w:r>
    </w:p>
    <w:p w14:paraId="24AA5568" w14:textId="426390B6" w:rsidR="00315B6E" w:rsidRDefault="00315B6E" w:rsidP="00315B6E">
      <w:pPr>
        <w:pStyle w:val="ListParagraph"/>
        <w:numPr>
          <w:ilvl w:val="2"/>
          <w:numId w:val="1"/>
        </w:numPr>
        <w:spacing w:after="0"/>
      </w:pPr>
      <w:r>
        <w:t>Audit was completed by Lisa Dunaway</w:t>
      </w:r>
      <w:r w:rsidR="00A81662">
        <w:t>.  No concerns were raised</w:t>
      </w:r>
    </w:p>
    <w:p w14:paraId="7C347A31" w14:textId="2B4158E1" w:rsidR="00A81662" w:rsidRDefault="00A81662" w:rsidP="00315B6E">
      <w:pPr>
        <w:pStyle w:val="ListParagraph"/>
        <w:numPr>
          <w:ilvl w:val="2"/>
          <w:numId w:val="1"/>
        </w:numPr>
        <w:spacing w:after="0"/>
      </w:pPr>
      <w:r>
        <w:lastRenderedPageBreak/>
        <w:t>The 2025-2026 Budget was presented.  $3000 was moved from Checking Account to Fish Management.  $3000 was placed in the Lake Management Plan to accrue annually to cover the cost of the Lake Management Plan every 5 years.</w:t>
      </w:r>
    </w:p>
    <w:p w14:paraId="6AFB3D94" w14:textId="7A322CBE" w:rsidR="00A81662" w:rsidRDefault="00A81662" w:rsidP="00315B6E">
      <w:pPr>
        <w:pStyle w:val="ListParagraph"/>
        <w:numPr>
          <w:ilvl w:val="2"/>
          <w:numId w:val="1"/>
        </w:numPr>
        <w:spacing w:after="0"/>
      </w:pPr>
      <w:r>
        <w:t>The budget was discussed and passed</w:t>
      </w:r>
      <w:r w:rsidR="002C48B1">
        <w:t xml:space="preserve"> by Ballot vote</w:t>
      </w:r>
    </w:p>
    <w:p w14:paraId="52C13AE4" w14:textId="7D6A53FC" w:rsidR="00A81662" w:rsidRDefault="00A81662" w:rsidP="00A81662">
      <w:pPr>
        <w:pStyle w:val="ListParagraph"/>
        <w:numPr>
          <w:ilvl w:val="0"/>
          <w:numId w:val="1"/>
        </w:numPr>
        <w:spacing w:after="0"/>
      </w:pPr>
      <w:r>
        <w:t>Annual Meeting Voting</w:t>
      </w:r>
    </w:p>
    <w:p w14:paraId="68BF0B65" w14:textId="4FD5B4B3" w:rsidR="00A81662" w:rsidRDefault="00A81662" w:rsidP="00A81662">
      <w:pPr>
        <w:pStyle w:val="ListParagraph"/>
        <w:numPr>
          <w:ilvl w:val="1"/>
          <w:numId w:val="1"/>
        </w:numPr>
        <w:spacing w:after="0"/>
      </w:pPr>
      <w:r>
        <w:t>Commissioner</w:t>
      </w:r>
      <w:r w:rsidR="002C48B1">
        <w:t>’s stipend is currently $125 per meeting.  No change proposed</w:t>
      </w:r>
    </w:p>
    <w:p w14:paraId="313DBCC5" w14:textId="20C17850" w:rsidR="002C48B1" w:rsidRDefault="002C48B1" w:rsidP="00A81662">
      <w:pPr>
        <w:pStyle w:val="ListParagraph"/>
        <w:numPr>
          <w:ilvl w:val="1"/>
          <w:numId w:val="1"/>
        </w:numPr>
        <w:spacing w:after="0"/>
      </w:pPr>
      <w:r>
        <w:t>Treasurer’s Stipend is currently $1500 annually.  An increase to $2000 annually was discussed.  Motion was made and passed.</w:t>
      </w:r>
    </w:p>
    <w:p w14:paraId="34901299" w14:textId="76F2C06B" w:rsidR="002C48B1" w:rsidRDefault="002C48B1" w:rsidP="00A81662">
      <w:pPr>
        <w:pStyle w:val="ListParagraph"/>
        <w:numPr>
          <w:ilvl w:val="1"/>
          <w:numId w:val="1"/>
        </w:numPr>
        <w:spacing w:after="0"/>
      </w:pPr>
      <w:r>
        <w:t>The Special Charge rate was discussed and no change in the rate was proposed</w:t>
      </w:r>
    </w:p>
    <w:p w14:paraId="07168687" w14:textId="456026D7" w:rsidR="00E13AF8" w:rsidRDefault="002C48B1" w:rsidP="00E13AF8">
      <w:pPr>
        <w:pStyle w:val="ListParagraph"/>
        <w:numPr>
          <w:ilvl w:val="1"/>
          <w:numId w:val="1"/>
        </w:numPr>
        <w:spacing w:after="0"/>
      </w:pPr>
      <w:r>
        <w:t xml:space="preserve">2025-2028 Commissioner term was up for vote.  Don Gibson was unopposed.  </w:t>
      </w:r>
      <w:r w:rsidR="00E13AF8">
        <w:t>Ballot vote confirmed re-election</w:t>
      </w:r>
    </w:p>
    <w:p w14:paraId="7B628468" w14:textId="195C1EAD" w:rsidR="00E13AF8" w:rsidRDefault="00E13AF8" w:rsidP="00E13AF8">
      <w:pPr>
        <w:pStyle w:val="ListParagraph"/>
        <w:numPr>
          <w:ilvl w:val="0"/>
          <w:numId w:val="1"/>
        </w:numPr>
        <w:spacing w:after="0"/>
      </w:pPr>
      <w:r>
        <w:t>Public Comments</w:t>
      </w:r>
    </w:p>
    <w:p w14:paraId="037FF721" w14:textId="4235B42D" w:rsidR="00E13AF8" w:rsidRDefault="00E13AF8" w:rsidP="00E13AF8">
      <w:pPr>
        <w:pStyle w:val="ListParagraph"/>
        <w:numPr>
          <w:ilvl w:val="1"/>
          <w:numId w:val="1"/>
        </w:numPr>
        <w:spacing w:after="0"/>
      </w:pPr>
      <w:r>
        <w:t>Question – What is status of current Harvester?   The Harvester was made in 2006.  In general, it is in good shape.  Some welding was completed this spring.  Annually funds are placed in the Capital Expense Fund toward repair and/or replacement of the Harvester</w:t>
      </w:r>
    </w:p>
    <w:p w14:paraId="068605A2" w14:textId="32176E38" w:rsidR="00E13AF8" w:rsidRDefault="00E13AF8" w:rsidP="00E13AF8">
      <w:pPr>
        <w:pStyle w:val="ListParagraph"/>
        <w:numPr>
          <w:ilvl w:val="1"/>
          <w:numId w:val="1"/>
        </w:numPr>
        <w:spacing w:after="0"/>
      </w:pPr>
      <w:r>
        <w:t>Statement</w:t>
      </w:r>
      <w:r w:rsidR="007D14C6">
        <w:t>: Floating</w:t>
      </w:r>
      <w:r>
        <w:t xml:space="preserve"> weeds are a problem; can the surface be skimmed?  </w:t>
      </w:r>
      <w:r w:rsidR="007D14C6">
        <w:t>The Harvester is skimming and will continue</w:t>
      </w:r>
    </w:p>
    <w:p w14:paraId="35DC128C" w14:textId="559FA54A" w:rsidR="007D14C6" w:rsidRDefault="007D14C6" w:rsidP="00E13AF8">
      <w:pPr>
        <w:pStyle w:val="ListParagraph"/>
        <w:numPr>
          <w:ilvl w:val="1"/>
          <w:numId w:val="1"/>
        </w:numPr>
        <w:spacing w:after="0"/>
      </w:pPr>
      <w:r>
        <w:t xml:space="preserve">When is the Harvester </w:t>
      </w:r>
      <w:proofErr w:type="gramStart"/>
      <w:r>
        <w:t>cutting</w:t>
      </w:r>
      <w:proofErr w:type="gramEnd"/>
      <w:r>
        <w:t xml:space="preserve">?  The Harvester cut Monday through Friday this year.  </w:t>
      </w:r>
    </w:p>
    <w:p w14:paraId="474DD247" w14:textId="05A15110" w:rsidR="007D14C6" w:rsidRDefault="007D14C6" w:rsidP="00E13AF8">
      <w:pPr>
        <w:pStyle w:val="ListParagraph"/>
        <w:numPr>
          <w:ilvl w:val="1"/>
          <w:numId w:val="1"/>
        </w:numPr>
        <w:spacing w:after="0"/>
      </w:pPr>
      <w:r>
        <w:t xml:space="preserve">Can we hire someone to drive the truck so the Harvester driver can get back on the Harvester and </w:t>
      </w:r>
      <w:proofErr w:type="gramStart"/>
      <w:r w:rsidR="000078B3">
        <w:t>cut</w:t>
      </w:r>
      <w:proofErr w:type="gramEnd"/>
      <w:r w:rsidR="000078B3">
        <w:t>.</w:t>
      </w:r>
      <w:r>
        <w:t xml:space="preserve">  </w:t>
      </w:r>
      <w:r w:rsidR="000078B3">
        <w:t>Also,</w:t>
      </w:r>
      <w:r>
        <w:t xml:space="preserve"> can we have the Harvester cut on Saturday and pick-up weeds from off personal piers?  We would like to hire someone next year to accomplish both tasks.</w:t>
      </w:r>
    </w:p>
    <w:p w14:paraId="18F73AA1" w14:textId="1EBFED94" w:rsidR="00C365E4" w:rsidRDefault="007D14C6" w:rsidP="00C365E4">
      <w:pPr>
        <w:pStyle w:val="ListParagraph"/>
        <w:numPr>
          <w:ilvl w:val="1"/>
          <w:numId w:val="1"/>
        </w:numPr>
        <w:spacing w:after="0"/>
      </w:pPr>
      <w:r>
        <w:t>Can we set a size limit for fish on Lake Montello</w:t>
      </w:r>
      <w:r w:rsidR="00C365E4">
        <w:t xml:space="preserve">?  The consensus was that the Lake District </w:t>
      </w:r>
      <w:r w:rsidR="000078B3">
        <w:t>cannot</w:t>
      </w:r>
      <w:r w:rsidR="00C365E4">
        <w:t xml:space="preserve"> create size limits (a task of the DNR).  However, this will be researched to confirm.</w:t>
      </w:r>
    </w:p>
    <w:p w14:paraId="549BDCBD" w14:textId="2912F76F" w:rsidR="00C365E4" w:rsidRDefault="00C365E4" w:rsidP="00C365E4">
      <w:pPr>
        <w:pStyle w:val="ListParagraph"/>
        <w:numPr>
          <w:ilvl w:val="1"/>
          <w:numId w:val="1"/>
        </w:numPr>
        <w:spacing w:after="0"/>
      </w:pPr>
      <w:r>
        <w:t xml:space="preserve">John Weber asked about a Drawdown.  In 2018 </w:t>
      </w:r>
      <w:r w:rsidR="00B47F3F">
        <w:t xml:space="preserve">the Lake District was going to apply for a Drawdown Permit through the DNR.  The </w:t>
      </w:r>
      <w:proofErr w:type="gramStart"/>
      <w:r w:rsidR="00B47F3F">
        <w:t>City</w:t>
      </w:r>
      <w:proofErr w:type="gramEnd"/>
      <w:r w:rsidR="00B47F3F">
        <w:t xml:space="preserve"> asked that the permit not be requested due to concerns </w:t>
      </w:r>
      <w:r w:rsidR="000078B3">
        <w:t>about</w:t>
      </w:r>
      <w:r w:rsidR="00B47F3F">
        <w:t xml:space="preserve"> the dam’s integrity and possible freeze/thaw damage to the dam.  The DNR will need to grant the permit.  Discussion will continue at the next meeting.</w:t>
      </w:r>
    </w:p>
    <w:p w14:paraId="0BC6AA57" w14:textId="0F4B2603" w:rsidR="000078B3" w:rsidRDefault="00B47F3F" w:rsidP="000078B3">
      <w:pPr>
        <w:pStyle w:val="ListParagraph"/>
        <w:numPr>
          <w:ilvl w:val="1"/>
          <w:numId w:val="1"/>
        </w:numPr>
        <w:spacing w:after="0"/>
      </w:pPr>
      <w:r>
        <w:t xml:space="preserve">John Weber asked can the Harvester back </w:t>
      </w:r>
      <w:proofErr w:type="gramStart"/>
      <w:r>
        <w:t>flush</w:t>
      </w:r>
      <w:proofErr w:type="gramEnd"/>
      <w:r>
        <w:t xml:space="preserve"> around the pier.  The Harvester is not allowed closer than 10-15 feet of shoreline</w:t>
      </w:r>
    </w:p>
    <w:p w14:paraId="3B87BA3C" w14:textId="53F7F843" w:rsidR="000078B3" w:rsidRDefault="000078B3" w:rsidP="000078B3">
      <w:pPr>
        <w:pStyle w:val="ListParagraph"/>
        <w:numPr>
          <w:ilvl w:val="0"/>
          <w:numId w:val="1"/>
        </w:numPr>
        <w:spacing w:after="0"/>
      </w:pPr>
      <w:r>
        <w:t xml:space="preserve">    </w:t>
      </w:r>
      <w:proofErr w:type="gramStart"/>
      <w:r>
        <w:t>Adjourn at</w:t>
      </w:r>
      <w:proofErr w:type="gramEnd"/>
      <w:r>
        <w:t xml:space="preserve"> 1130</w:t>
      </w:r>
    </w:p>
    <w:sectPr w:rsidR="000078B3" w:rsidSect="000078B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C9D"/>
    <w:multiLevelType w:val="hybridMultilevel"/>
    <w:tmpl w:val="D7EAB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4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DA"/>
    <w:rsid w:val="000078B3"/>
    <w:rsid w:val="000112B3"/>
    <w:rsid w:val="0003696E"/>
    <w:rsid w:val="000E4BE2"/>
    <w:rsid w:val="000F080A"/>
    <w:rsid w:val="00281AFB"/>
    <w:rsid w:val="002C48B1"/>
    <w:rsid w:val="00315B6E"/>
    <w:rsid w:val="003A212F"/>
    <w:rsid w:val="00484F70"/>
    <w:rsid w:val="005962A1"/>
    <w:rsid w:val="007D14C6"/>
    <w:rsid w:val="008174F3"/>
    <w:rsid w:val="00912863"/>
    <w:rsid w:val="009312DA"/>
    <w:rsid w:val="00A3775B"/>
    <w:rsid w:val="00A81662"/>
    <w:rsid w:val="00A91ABB"/>
    <w:rsid w:val="00B46648"/>
    <w:rsid w:val="00B47F3F"/>
    <w:rsid w:val="00B70656"/>
    <w:rsid w:val="00C365E4"/>
    <w:rsid w:val="00CE7744"/>
    <w:rsid w:val="00E1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DF34"/>
  <w15:chartTrackingRefBased/>
  <w15:docId w15:val="{88050E7A-BCB1-4085-B512-2B3462E7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2DA"/>
    <w:rPr>
      <w:rFonts w:eastAsiaTheme="majorEastAsia" w:cstheme="majorBidi"/>
      <w:color w:val="272727" w:themeColor="text1" w:themeTint="D8"/>
    </w:rPr>
  </w:style>
  <w:style w:type="paragraph" w:styleId="Title">
    <w:name w:val="Title"/>
    <w:basedOn w:val="Normal"/>
    <w:next w:val="Normal"/>
    <w:link w:val="TitleChar"/>
    <w:uiPriority w:val="10"/>
    <w:qFormat/>
    <w:rsid w:val="0093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2DA"/>
    <w:pPr>
      <w:spacing w:before="160"/>
      <w:jc w:val="center"/>
    </w:pPr>
    <w:rPr>
      <w:i/>
      <w:iCs/>
      <w:color w:val="404040" w:themeColor="text1" w:themeTint="BF"/>
    </w:rPr>
  </w:style>
  <w:style w:type="character" w:customStyle="1" w:styleId="QuoteChar">
    <w:name w:val="Quote Char"/>
    <w:basedOn w:val="DefaultParagraphFont"/>
    <w:link w:val="Quote"/>
    <w:uiPriority w:val="29"/>
    <w:rsid w:val="009312DA"/>
    <w:rPr>
      <w:i/>
      <w:iCs/>
      <w:color w:val="404040" w:themeColor="text1" w:themeTint="BF"/>
    </w:rPr>
  </w:style>
  <w:style w:type="paragraph" w:styleId="ListParagraph">
    <w:name w:val="List Paragraph"/>
    <w:basedOn w:val="Normal"/>
    <w:uiPriority w:val="34"/>
    <w:qFormat/>
    <w:rsid w:val="009312DA"/>
    <w:pPr>
      <w:ind w:left="720"/>
      <w:contextualSpacing/>
    </w:pPr>
  </w:style>
  <w:style w:type="character" w:styleId="IntenseEmphasis">
    <w:name w:val="Intense Emphasis"/>
    <w:basedOn w:val="DefaultParagraphFont"/>
    <w:uiPriority w:val="21"/>
    <w:qFormat/>
    <w:rsid w:val="009312DA"/>
    <w:rPr>
      <w:i/>
      <w:iCs/>
      <w:color w:val="0F4761" w:themeColor="accent1" w:themeShade="BF"/>
    </w:rPr>
  </w:style>
  <w:style w:type="paragraph" w:styleId="IntenseQuote">
    <w:name w:val="Intense Quote"/>
    <w:basedOn w:val="Normal"/>
    <w:next w:val="Normal"/>
    <w:link w:val="IntenseQuoteChar"/>
    <w:uiPriority w:val="30"/>
    <w:qFormat/>
    <w:rsid w:val="0093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2DA"/>
    <w:rPr>
      <w:i/>
      <w:iCs/>
      <w:color w:val="0F4761" w:themeColor="accent1" w:themeShade="BF"/>
    </w:rPr>
  </w:style>
  <w:style w:type="character" w:styleId="IntenseReference">
    <w:name w:val="Intense Reference"/>
    <w:basedOn w:val="DefaultParagraphFont"/>
    <w:uiPriority w:val="32"/>
    <w:qFormat/>
    <w:rsid w:val="00931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Gibson</dc:creator>
  <cp:keywords/>
  <dc:description/>
  <cp:lastModifiedBy>Mimi Pierson</cp:lastModifiedBy>
  <cp:revision>2</cp:revision>
  <cp:lastPrinted>2025-09-22T20:22:00Z</cp:lastPrinted>
  <dcterms:created xsi:type="dcterms:W3CDTF">2025-10-02T16:34:00Z</dcterms:created>
  <dcterms:modified xsi:type="dcterms:W3CDTF">2025-10-02T16:34:00Z</dcterms:modified>
</cp:coreProperties>
</file>